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Пояснительная записка</w:t>
      </w: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 w:rsidRPr="000777BD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Нормативная база преподавания предмета</w:t>
      </w:r>
    </w:p>
    <w:p w:rsidR="00475AFE" w:rsidRPr="009031B6" w:rsidRDefault="00475AFE" w:rsidP="00475AFE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Рабочая программа по русскому языку разработана на основе следующих нормативно-правовых документов:</w:t>
      </w:r>
    </w:p>
    <w:p w:rsidR="00475AFE" w:rsidRDefault="00475AFE" w:rsidP="00475AFE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Закона Российской Федерации от 29.12.12 № 273-ФЗ «</w:t>
      </w:r>
      <w:r w:rsidR="00D2637C">
        <w:rPr>
          <w:rFonts w:ascii="Times New Roman" w:hAnsi="Times New Roman" w:cs="Times New Roman"/>
          <w:sz w:val="20"/>
          <w:szCs w:val="20"/>
        </w:rPr>
        <w:t>Об образовании в Российской Ф</w:t>
      </w:r>
      <w:r>
        <w:rPr>
          <w:rFonts w:ascii="Times New Roman" w:hAnsi="Times New Roman" w:cs="Times New Roman"/>
          <w:sz w:val="20"/>
          <w:szCs w:val="20"/>
        </w:rPr>
        <w:t>едерации»</w:t>
      </w:r>
    </w:p>
    <w:p w:rsidR="00475AFE" w:rsidRPr="009031B6" w:rsidRDefault="00475AFE" w:rsidP="00475AFE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Закона Республики Татарстан от 22.07.2013г. № 68-ЗРТ «Об Образовании»</w:t>
      </w:r>
    </w:p>
    <w:p w:rsidR="00475AFE" w:rsidRDefault="00475AFE" w:rsidP="00475AFE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9031B6">
        <w:rPr>
          <w:rFonts w:ascii="Times New Roman" w:hAnsi="Times New Roman" w:cs="Times New Roman"/>
          <w:sz w:val="20"/>
          <w:szCs w:val="20"/>
        </w:rPr>
        <w:t>Федерального компонента государственного стандарта (основного  общего образования, среднего (полного) общего образования) по истории, утвержденного приказом Минобразования России от 5.03.2004г № 1089.</w:t>
      </w:r>
    </w:p>
    <w:p w:rsidR="00475AFE" w:rsidRPr="009031B6" w:rsidRDefault="00475AFE" w:rsidP="00475AFE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Примерной </w:t>
      </w:r>
      <w:r w:rsidRPr="009031B6">
        <w:rPr>
          <w:rFonts w:ascii="Times New Roman" w:hAnsi="Times New Roman" w:cs="Times New Roman"/>
          <w:sz w:val="20"/>
          <w:szCs w:val="20"/>
        </w:rPr>
        <w:t>программы основного  общег</w:t>
      </w:r>
      <w:r>
        <w:rPr>
          <w:rFonts w:ascii="Times New Roman" w:hAnsi="Times New Roman" w:cs="Times New Roman"/>
          <w:sz w:val="20"/>
          <w:szCs w:val="20"/>
        </w:rPr>
        <w:t>о образования по литературе (Письмо МО и Н РФ от 7 июля 2005 №03-1263 «О примерных программах по учебным предметам федерального базисного учебного плана»).</w:t>
      </w:r>
    </w:p>
    <w:p w:rsidR="00475AFE" w:rsidRDefault="00F725FC" w:rsidP="00475AFE">
      <w:pPr>
        <w:spacing w:after="0" w:line="240" w:lineRule="auto"/>
        <w:ind w:left="6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475AFE" w:rsidRPr="009031B6">
        <w:rPr>
          <w:rFonts w:ascii="Times New Roman" w:hAnsi="Times New Roman" w:cs="Times New Roman"/>
          <w:sz w:val="20"/>
          <w:szCs w:val="20"/>
        </w:rPr>
        <w:t>. Федерального перечня учебников, рекомендованных Министерством образования Российской Федерации к использованию в                             образовательном процессе в общеобразовательных учреждениях на 2016-2017 учебный год;</w:t>
      </w:r>
    </w:p>
    <w:p w:rsidR="00475AFE" w:rsidRPr="00BE475D" w:rsidRDefault="00475AFE" w:rsidP="00475A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25FC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9031B6">
        <w:rPr>
          <w:rFonts w:ascii="Times New Roman" w:hAnsi="Times New Roman" w:cs="Times New Roman"/>
          <w:sz w:val="20"/>
          <w:szCs w:val="20"/>
        </w:rPr>
        <w:t>Учебного плана МАОУ «СОШ № 7» на 2016 – 2017  учебный год.</w:t>
      </w:r>
    </w:p>
    <w:p w:rsidR="00475AFE" w:rsidRPr="009031B6" w:rsidRDefault="00F725FC" w:rsidP="00475AFE">
      <w:pPr>
        <w:spacing w:after="0" w:line="240" w:lineRule="auto"/>
        <w:ind w:left="6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475AFE" w:rsidRPr="009031B6">
        <w:rPr>
          <w:rFonts w:ascii="Times New Roman" w:hAnsi="Times New Roman" w:cs="Times New Roman"/>
          <w:sz w:val="20"/>
          <w:szCs w:val="20"/>
        </w:rPr>
        <w:t>.  Санитарно-эпидемиологических требований к условиям и организации обучения в общеобразовательных учреждениях (утверждены постановлением Главного государственного санитарного врача РФ от 29.12.2010г. №189).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     Рабочая программа составлена на основе Федерального компонента государственного стандарта общего образования (2004) и Программы по литературе для 5-11 классов (авторы В.Я Коровина, В.П. Журавлев, В.И.Коровин, </w:t>
      </w:r>
      <w:proofErr w:type="spellStart"/>
      <w:r w:rsidRPr="000777BD">
        <w:rPr>
          <w:rFonts w:ascii="Times New Roman" w:hAnsi="Times New Roman" w:cs="Times New Roman"/>
        </w:rPr>
        <w:t>И.С.Збарский</w:t>
      </w:r>
      <w:proofErr w:type="spellEnd"/>
      <w:r w:rsidRPr="000777BD">
        <w:rPr>
          <w:rFonts w:ascii="Times New Roman" w:hAnsi="Times New Roman" w:cs="Times New Roman"/>
        </w:rPr>
        <w:t xml:space="preserve">, </w:t>
      </w:r>
      <w:proofErr w:type="spellStart"/>
      <w:r w:rsidRPr="000777BD">
        <w:rPr>
          <w:rFonts w:ascii="Times New Roman" w:hAnsi="Times New Roman" w:cs="Times New Roman"/>
        </w:rPr>
        <w:t>В.П.Полухина</w:t>
      </w:r>
      <w:proofErr w:type="spellEnd"/>
      <w:r w:rsidRPr="000777BD">
        <w:rPr>
          <w:rFonts w:ascii="Times New Roman" w:hAnsi="Times New Roman" w:cs="Times New Roman"/>
        </w:rPr>
        <w:t>); под ред. В.Я.Коровиной. – М.: Просвещение, 2008.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4D5" w:rsidRPr="0030542A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     </w:t>
      </w:r>
      <w:r w:rsidRPr="0030542A">
        <w:rPr>
          <w:rFonts w:ascii="Times New Roman" w:hAnsi="Times New Roman" w:cs="Times New Roman"/>
        </w:rPr>
        <w:t xml:space="preserve">Программа рассчитана на 70 часов, 2 часа в неделю. </w:t>
      </w:r>
    </w:p>
    <w:p w:rsidR="006914D5" w:rsidRPr="0030542A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542A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5 часов</w:t>
      </w:r>
      <w:r w:rsidRPr="0030542A">
        <w:rPr>
          <w:rFonts w:ascii="Times New Roman" w:hAnsi="Times New Roman" w:cs="Times New Roman"/>
        </w:rPr>
        <w:t xml:space="preserve"> на развитие устной и письменной речи обучающихся - написание сочинений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4</w:t>
      </w:r>
      <w:r w:rsidRPr="0030542A">
        <w:rPr>
          <w:rFonts w:ascii="Times New Roman" w:hAnsi="Times New Roman" w:cs="Times New Roman"/>
        </w:rPr>
        <w:t xml:space="preserve"> часа – на уроки внеклассного чтения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 xml:space="preserve">Курс литературы </w:t>
      </w:r>
      <w:r w:rsidRPr="000777BD">
        <w:rPr>
          <w:rFonts w:ascii="Times New Roman" w:hAnsi="Times New Roman" w:cs="Times New Roman"/>
          <w:b/>
          <w:lang w:val="tt-RU"/>
        </w:rPr>
        <w:t>7</w:t>
      </w:r>
      <w:r w:rsidRPr="000777BD">
        <w:rPr>
          <w:rFonts w:ascii="Times New Roman" w:hAnsi="Times New Roman" w:cs="Times New Roman"/>
          <w:b/>
        </w:rPr>
        <w:t xml:space="preserve"> класса</w:t>
      </w:r>
      <w:r w:rsidRPr="000777BD">
        <w:rPr>
          <w:rFonts w:ascii="Times New Roman" w:hAnsi="Times New Roman" w:cs="Times New Roman"/>
        </w:rPr>
        <w:t xml:space="preserve"> направлен на достижение следующих </w:t>
      </w:r>
      <w:r w:rsidRPr="000777BD">
        <w:rPr>
          <w:rFonts w:ascii="Times New Roman" w:hAnsi="Times New Roman" w:cs="Times New Roman"/>
          <w:b/>
        </w:rPr>
        <w:t>целей и задач: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  <w:b/>
        </w:rPr>
        <w:t xml:space="preserve">     Задача</w:t>
      </w:r>
      <w:r w:rsidRPr="000777BD">
        <w:rPr>
          <w:rFonts w:ascii="Times New Roman" w:hAnsi="Times New Roman" w:cs="Times New Roman"/>
        </w:rPr>
        <w:t xml:space="preserve"> курса – познакомить учащихся с образцами русской и мировой художественной литературы, с духовными исканиями выдающихся писателей, воспитать у школьников интерес к русской литературе и культуре вообще, вызвать потребность в чтении художественных произведений на русском языке, научить их понимать слово писателя, формировать эстетические вкусы, взгляды, потребности и высокую человеческую культуру. Эти задачи определяют, в свою очередь, цель преподавания русской литературы в школе – становление духовного мира ученика, создание условий для формирования личности с высокими ценностными установками, интересами и потребностями, гражданской идейно-нравственной позицией.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     Достижение этой цели возможно только при умелой организации глубокого и вдумчивого чтения. Только на основе чтения и нравственно-эстетической направленности изучения художественных произведений развиваются эстетические чувства, обогащается духовный мир ученика, укрепляется потребность в постоянном общении с книгой. Такая потребность является одной из важнейших в системе духовных ценностей школьника.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     При чтении и изучении литературного произведения важно учитывать авторский замысел и авторскую позицию, особенности конфликта, характеров действующих лиц, художественное своеобразие произведения. Такой подход позволит организовать нравственно-эстетическую направленность анализа и выявить не только конкретно-историческое содержание произведения, но и его непреходящее, общечеловеческое содержание и значение.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lastRenderedPageBreak/>
        <w:t xml:space="preserve">     Общими показателями достижения цели литературного образования являются: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начитанность учащихся в области художественной литературы; разносторонность, систематичность, направленность чтения;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складывающиеся читательские интересы;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глубина освоения идейно-нравственного содержания произведений (личностный характер восприятия, обоснованность и самостоятельность оценок);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уровень овладения знаниями о литературе (умение применить их при анализе и оценке  художественных произведений);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  <w:color w:val="333333"/>
          <w:u w:val="single"/>
        </w:rPr>
      </w:pPr>
      <w:r w:rsidRPr="000777BD">
        <w:rPr>
          <w:rFonts w:ascii="Times New Roman" w:hAnsi="Times New Roman" w:cs="Times New Roman"/>
        </w:rPr>
        <w:t>- качество речевых навыков и умений, формируемых в процессе преподавания русской литературы.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333333"/>
        </w:rPr>
      </w:pPr>
      <w:r w:rsidRPr="000777BD">
        <w:rPr>
          <w:rFonts w:ascii="Times New Roman" w:hAnsi="Times New Roman" w:cs="Times New Roman"/>
          <w:color w:val="333333"/>
        </w:rPr>
        <w:t xml:space="preserve">     Согласно Государственному образовательному стандарту, изучение</w:t>
      </w:r>
      <w:r w:rsidRPr="000777BD">
        <w:rPr>
          <w:rFonts w:ascii="Times New Roman" w:hAnsi="Times New Roman" w:cs="Times New Roman"/>
          <w:bCs/>
          <w:iCs/>
          <w:color w:val="333333"/>
        </w:rPr>
        <w:t xml:space="preserve"> литературы в основной школе направлено на достижение следующих </w:t>
      </w:r>
      <w:r w:rsidRPr="000777BD">
        <w:rPr>
          <w:rFonts w:ascii="Times New Roman" w:hAnsi="Times New Roman" w:cs="Times New Roman"/>
          <w:b/>
          <w:bCs/>
          <w:iCs/>
          <w:color w:val="333333"/>
        </w:rPr>
        <w:t>целей:</w:t>
      </w:r>
    </w:p>
    <w:p w:rsidR="006914D5" w:rsidRPr="000777BD" w:rsidRDefault="006914D5" w:rsidP="006914D5">
      <w:pPr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 w:cs="Times New Roman"/>
          <w:color w:val="333333"/>
        </w:rPr>
      </w:pPr>
      <w:r w:rsidRPr="000777BD">
        <w:rPr>
          <w:rFonts w:ascii="Times New Roman" w:hAnsi="Times New Roman" w:cs="Times New Roman"/>
          <w:bCs/>
          <w:color w:val="333333"/>
        </w:rPr>
        <w:t>воспитание</w:t>
      </w:r>
      <w:r w:rsidRPr="000777BD">
        <w:rPr>
          <w:rFonts w:ascii="Times New Roman" w:hAnsi="Times New Roman" w:cs="Times New Roman"/>
          <w:color w:val="333333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6914D5" w:rsidRPr="000777BD" w:rsidRDefault="006914D5" w:rsidP="006914D5">
      <w:pPr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 w:cs="Times New Roman"/>
          <w:color w:val="333333"/>
        </w:rPr>
      </w:pPr>
      <w:proofErr w:type="spellStart"/>
      <w:r w:rsidRPr="000777BD">
        <w:rPr>
          <w:rFonts w:ascii="Times New Roman" w:hAnsi="Times New Roman" w:cs="Times New Roman"/>
          <w:bCs/>
          <w:color w:val="333333"/>
        </w:rPr>
        <w:t>развитие</w:t>
      </w:r>
      <w:r w:rsidRPr="000777BD">
        <w:rPr>
          <w:rFonts w:ascii="Times New Roman" w:hAnsi="Times New Roman" w:cs="Times New Roman"/>
          <w:color w:val="333333"/>
        </w:rPr>
        <w:t>познавательных</w:t>
      </w:r>
      <w:proofErr w:type="spellEnd"/>
      <w:r w:rsidRPr="000777BD">
        <w:rPr>
          <w:rFonts w:ascii="Times New Roman" w:hAnsi="Times New Roman" w:cs="Times New Roman"/>
          <w:color w:val="333333"/>
        </w:rPr>
        <w:t xml:space="preserve">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6914D5" w:rsidRPr="000777BD" w:rsidRDefault="006914D5" w:rsidP="006914D5">
      <w:pPr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 w:cs="Times New Roman"/>
          <w:color w:val="333333"/>
        </w:rPr>
      </w:pPr>
      <w:r w:rsidRPr="000777BD">
        <w:rPr>
          <w:rFonts w:ascii="Times New Roman" w:hAnsi="Times New Roman" w:cs="Times New Roman"/>
          <w:bCs/>
          <w:color w:val="333333"/>
        </w:rPr>
        <w:t>освоение знаний</w:t>
      </w:r>
      <w:r w:rsidRPr="000777BD">
        <w:rPr>
          <w:rFonts w:ascii="Times New Roman" w:hAnsi="Times New Roman" w:cs="Times New Roman"/>
          <w:color w:val="333333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6914D5" w:rsidRPr="000777BD" w:rsidRDefault="006914D5" w:rsidP="006914D5">
      <w:pPr>
        <w:numPr>
          <w:ilvl w:val="0"/>
          <w:numId w:val="5"/>
        </w:numPr>
        <w:spacing w:before="60" w:after="0" w:line="240" w:lineRule="auto"/>
        <w:jc w:val="both"/>
        <w:rPr>
          <w:rFonts w:ascii="Times New Roman" w:hAnsi="Times New Roman" w:cs="Times New Roman"/>
          <w:color w:val="333333"/>
        </w:rPr>
      </w:pPr>
      <w:r w:rsidRPr="000777BD">
        <w:rPr>
          <w:rFonts w:ascii="Times New Roman" w:hAnsi="Times New Roman" w:cs="Times New Roman"/>
          <w:bCs/>
          <w:color w:val="333333"/>
        </w:rPr>
        <w:t>овладение умениями</w:t>
      </w:r>
      <w:r w:rsidRPr="000777BD">
        <w:rPr>
          <w:rFonts w:ascii="Times New Roman" w:hAnsi="Times New Roman" w:cs="Times New Roman"/>
          <w:color w:val="333333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6914D5" w:rsidRPr="000777BD" w:rsidRDefault="006914D5" w:rsidP="006914D5">
      <w:pPr>
        <w:spacing w:before="60" w:after="0" w:line="240" w:lineRule="auto"/>
        <w:ind w:left="1069"/>
        <w:jc w:val="both"/>
        <w:rPr>
          <w:rFonts w:ascii="Times New Roman" w:hAnsi="Times New Roman" w:cs="Times New Roman"/>
          <w:color w:val="333333"/>
        </w:rPr>
      </w:pPr>
    </w:p>
    <w:p w:rsidR="006914D5" w:rsidRPr="000777BD" w:rsidRDefault="006914D5" w:rsidP="006914D5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lang w:val="tt-RU"/>
        </w:rPr>
      </w:pPr>
      <w:proofErr w:type="spellStart"/>
      <w:r w:rsidRPr="000777BD">
        <w:rPr>
          <w:rFonts w:ascii="Times New Roman" w:hAnsi="Times New Roman"/>
          <w:b/>
        </w:rPr>
        <w:t>Общеучебные</w:t>
      </w:r>
      <w:proofErr w:type="spellEnd"/>
      <w:r w:rsidRPr="000777BD">
        <w:rPr>
          <w:rFonts w:ascii="Times New Roman" w:hAnsi="Times New Roman"/>
          <w:b/>
        </w:rPr>
        <w:t xml:space="preserve"> умения, навыки и способы деятельности учащихся по литературе на начало  учебного года </w:t>
      </w:r>
    </w:p>
    <w:p w:rsidR="006914D5" w:rsidRPr="000777BD" w:rsidRDefault="006914D5" w:rsidP="006914D5">
      <w:pPr>
        <w:spacing w:before="100" w:after="0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знают:</w:t>
      </w:r>
    </w:p>
    <w:p w:rsidR="006914D5" w:rsidRPr="000777BD" w:rsidRDefault="006914D5" w:rsidP="006914D5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авторов и содержание изученных художественных произведений;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0777BD">
        <w:rPr>
          <w:rFonts w:ascii="Times New Roman" w:hAnsi="Times New Roman" w:cs="Times New Roman"/>
        </w:rPr>
        <w:t>- основные теоретические понятия, предусмотренные программой: фольклор, устное народное творчество, жанры фольклора, постоянные эпитеты, гипербола, сравнение, летопись (начальные представления), роды литературы: эпос, лирика, драма; жанры литературы (начальные представления), баллада (начальные представления), литературная сказка, стихотворная и прозаическая речь, рифма, способы рифмовки, метафора, звукопись и аллитерация, фантастика в литературном произведении, юмор; портрет, пейзаж, литературный герой, сюжет, композиция литературного произведения;</w:t>
      </w:r>
      <w:proofErr w:type="gramEnd"/>
      <w:r w:rsidRPr="000777BD">
        <w:rPr>
          <w:rFonts w:ascii="Times New Roman" w:hAnsi="Times New Roman" w:cs="Times New Roman"/>
        </w:rPr>
        <w:t xml:space="preserve"> драма как род литературы (начальные представления), автобиографичность литературного произведения (начальные представления).</w:t>
      </w:r>
    </w:p>
    <w:p w:rsidR="006914D5" w:rsidRPr="000777BD" w:rsidRDefault="006914D5" w:rsidP="006914D5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умеют:</w:t>
      </w:r>
    </w:p>
    <w:p w:rsidR="006914D5" w:rsidRPr="000777BD" w:rsidRDefault="006914D5" w:rsidP="006914D5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выразительно читать эпические произведения за героя и за автора;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lastRenderedPageBreak/>
        <w:t>- сопоставлять элементы художественных систем разных авторов и определять их художественное своеобразие;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сопоставлять сюжеты и характеры героев разных авторов и определять их художественное своеобразие;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перейти от личных читательских оценок к пониманию авторского отношения к герою, ситуации, жизни;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видеть логику сюжета и обнаруживать в ней идею произведения;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сопоставлять эпизод книги с его интерпретацией в других видах искусства (иллюстрации художников к одному  произведению, разные киноверсии одной книги);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сочинять юмористический рассказ (или фрагмент) по заданной модели;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использовать различные формы пересказа (с составлением планов разных типов, с изменением лица рассказчика);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 создавать творческие работы, которые связаны с анализом личности героя: письма, дневники, журналы, автобиографии и т.п.;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отличать стихи от прозы, пользуясь сведениями о стихосложении.</w:t>
      </w:r>
    </w:p>
    <w:p w:rsidR="006914D5" w:rsidRPr="000777BD" w:rsidRDefault="006914D5" w:rsidP="006914D5">
      <w:pPr>
        <w:spacing w:before="100" w:beforeAutospacing="1" w:after="0" w:line="24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before="100" w:beforeAutospacing="1" w:after="0" w:line="240" w:lineRule="auto"/>
        <w:ind w:left="360"/>
        <w:contextualSpacing/>
        <w:jc w:val="center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 xml:space="preserve">ТРЕБОВАНИЯ К ЗНАНИЯМ, УМЕНИЯМ И НАВЫКАМ  УЧАЩИХСЯ ПО ЛИТЕРАТУРЕ  ЗА  КУРС </w:t>
      </w:r>
      <w:r w:rsidRPr="000777BD">
        <w:rPr>
          <w:rFonts w:ascii="Times New Roman" w:hAnsi="Times New Roman" w:cs="Times New Roman"/>
          <w:b/>
          <w:lang w:val="tt-RU"/>
        </w:rPr>
        <w:t xml:space="preserve">7 </w:t>
      </w:r>
      <w:r w:rsidRPr="000777BD">
        <w:rPr>
          <w:rFonts w:ascii="Times New Roman" w:hAnsi="Times New Roman" w:cs="Times New Roman"/>
          <w:b/>
        </w:rPr>
        <w:t>КЛАССА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должны знать: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авторов и содержание изученных художественных произведений;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0777BD">
        <w:rPr>
          <w:rFonts w:ascii="Times New Roman" w:hAnsi="Times New Roman" w:cs="Times New Roman"/>
        </w:rPr>
        <w:t>- основные теоретико-литературные понятия, изучаемые в 7 классе: жанры фольклора, пословицы, былины, поговорки, роды литературы, эпос, повесть, литературный герой, понятие о теме и идее произведения, герой-повествователь, портрет как средство характеристики, баллада, стихотворения в прозе, лирический герой, поэма, трехсложные размеры стиха, гипербола, гротеск, сатира и юмор как формы комического, публицистика, литературные традиции.</w:t>
      </w:r>
      <w:proofErr w:type="gramEnd"/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должны уметь: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видеть своеобразие нравственных идеалов в произведениях литературы разных жанров;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различать особенности сюжета, характеров, конфликта, приемов выражения авторской позиции в эпических и лирических произведениях;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видеть индивидуальное, национальное и общечеловеческое в характере героя произведения;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объяснять чувства, возникающие при чтении лирических произведений находить аналог в собственном жизненном опыте;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передавать динамику чу</w:t>
      </w:r>
      <w:proofErr w:type="gramStart"/>
      <w:r w:rsidRPr="000777BD">
        <w:rPr>
          <w:rFonts w:ascii="Times New Roman" w:hAnsi="Times New Roman" w:cs="Times New Roman"/>
        </w:rPr>
        <w:t>вств в в</w:t>
      </w:r>
      <w:proofErr w:type="gramEnd"/>
      <w:r w:rsidRPr="000777BD">
        <w:rPr>
          <w:rFonts w:ascii="Times New Roman" w:hAnsi="Times New Roman" w:cs="Times New Roman"/>
        </w:rPr>
        <w:t>ыразительном чтении лирического стихотворения, монологов героя, пейзажа и описания в эпическом произведении;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видеть в художественном тексте противоречивые авторские оценки героев и событий; формулировать вопросы к произведению;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lastRenderedPageBreak/>
        <w:t>- аргументировать оценку героев и событий всем строем художественного произведени</w:t>
      </w:r>
      <w:proofErr w:type="gramStart"/>
      <w:r w:rsidRPr="000777BD">
        <w:rPr>
          <w:rFonts w:ascii="Times New Roman" w:hAnsi="Times New Roman" w:cs="Times New Roman"/>
        </w:rPr>
        <w:t>я-</w:t>
      </w:r>
      <w:proofErr w:type="gramEnd"/>
      <w:r w:rsidRPr="000777BD">
        <w:rPr>
          <w:rFonts w:ascii="Times New Roman" w:hAnsi="Times New Roman" w:cs="Times New Roman"/>
        </w:rPr>
        <w:t xml:space="preserve"> от отдельного тропа до композиции – и целостно воспринимать позицию писателя в пределах произведения;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выделять основной конфликт художественного произведения и последовательно прослеживать его развитие в пределах лирического стихотворения, рассказа, повести;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сопоставлять произведения разных писателей в пределах каждого литературного рода;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оценивать игру актеров в пределах законченного эпизода;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сравнивать эпизод эпического произведения  и его экранизацию и оценивать ее с токи зрения выражения авторской позиции;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стилистически сопоставлять тест произведения и иллюстрации художников к нему;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написать басню, былину, письмо или дневник литературного героя.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Учащиеся должны использовать приобретенные знания и умения в практической деятельности и повседневной жизни: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для создания связного текста (устного и письменного) на необходимую тему с учетом норм литературного языка;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- определения своего круга чтения и оценки литературных произведений;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777BD">
        <w:rPr>
          <w:rFonts w:ascii="Times New Roman" w:hAnsi="Times New Roman" w:cs="Times New Roman"/>
        </w:rPr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Интернета.</w:t>
      </w:r>
      <w:proofErr w:type="gramEnd"/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after="0" w:line="240" w:lineRule="auto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after="0" w:line="240" w:lineRule="auto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lastRenderedPageBreak/>
        <w:t>Учебно-методическое и программное обеспечение</w:t>
      </w: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 xml:space="preserve">УМК для учащихся </w:t>
      </w:r>
    </w:p>
    <w:p w:rsidR="006914D5" w:rsidRPr="000777BD" w:rsidRDefault="006914D5" w:rsidP="006914D5">
      <w:pPr>
        <w:tabs>
          <w:tab w:val="left" w:pos="4140"/>
        </w:tabs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1. Литература. 7 </w:t>
      </w:r>
      <w:proofErr w:type="spellStart"/>
      <w:r w:rsidRPr="000777BD">
        <w:rPr>
          <w:rFonts w:ascii="Times New Roman" w:hAnsi="Times New Roman" w:cs="Times New Roman"/>
        </w:rPr>
        <w:t>кл</w:t>
      </w:r>
      <w:proofErr w:type="spellEnd"/>
      <w:r w:rsidRPr="000777BD">
        <w:rPr>
          <w:rFonts w:ascii="Times New Roman" w:hAnsi="Times New Roman" w:cs="Times New Roman"/>
        </w:rPr>
        <w:t xml:space="preserve">. </w:t>
      </w:r>
      <w:proofErr w:type="spellStart"/>
      <w:r w:rsidRPr="000777BD">
        <w:rPr>
          <w:rFonts w:ascii="Times New Roman" w:hAnsi="Times New Roman" w:cs="Times New Roman"/>
        </w:rPr>
        <w:t>Учеб</w:t>
      </w:r>
      <w:proofErr w:type="gramStart"/>
      <w:r w:rsidRPr="000777BD">
        <w:rPr>
          <w:rFonts w:ascii="Times New Roman" w:hAnsi="Times New Roman" w:cs="Times New Roman"/>
        </w:rPr>
        <w:t>.-</w:t>
      </w:r>
      <w:proofErr w:type="gramEnd"/>
      <w:r w:rsidRPr="000777BD">
        <w:rPr>
          <w:rFonts w:ascii="Times New Roman" w:hAnsi="Times New Roman" w:cs="Times New Roman"/>
        </w:rPr>
        <w:t>хрестоматия</w:t>
      </w:r>
      <w:proofErr w:type="spellEnd"/>
      <w:r w:rsidRPr="000777BD">
        <w:rPr>
          <w:rFonts w:ascii="Times New Roman" w:hAnsi="Times New Roman" w:cs="Times New Roman"/>
        </w:rPr>
        <w:t xml:space="preserve"> для </w:t>
      </w:r>
      <w:proofErr w:type="spellStart"/>
      <w:r w:rsidRPr="000777BD">
        <w:rPr>
          <w:rFonts w:ascii="Times New Roman" w:hAnsi="Times New Roman" w:cs="Times New Roman"/>
        </w:rPr>
        <w:t>общеобразоват</w:t>
      </w:r>
      <w:proofErr w:type="spellEnd"/>
      <w:r w:rsidRPr="000777BD">
        <w:rPr>
          <w:rFonts w:ascii="Times New Roman" w:hAnsi="Times New Roman" w:cs="Times New Roman"/>
        </w:rPr>
        <w:t xml:space="preserve">. учреждений. В 2 ч. Ч. 1/ </w:t>
      </w:r>
      <w:proofErr w:type="spellStart"/>
      <w:r w:rsidRPr="000777BD">
        <w:rPr>
          <w:rFonts w:ascii="Times New Roman" w:hAnsi="Times New Roman" w:cs="Times New Roman"/>
        </w:rPr>
        <w:t>Ав.-сост</w:t>
      </w:r>
      <w:proofErr w:type="spellEnd"/>
      <w:r w:rsidRPr="000777BD">
        <w:rPr>
          <w:rFonts w:ascii="Times New Roman" w:hAnsi="Times New Roman" w:cs="Times New Roman"/>
        </w:rPr>
        <w:t>. В.Я.Коровина и др. – 5-е изд. – М.: Просвещение, 2013. – 286 с.: ил.</w:t>
      </w:r>
    </w:p>
    <w:p w:rsidR="006914D5" w:rsidRPr="000777BD" w:rsidRDefault="006914D5" w:rsidP="006914D5">
      <w:pPr>
        <w:tabs>
          <w:tab w:val="left" w:pos="4140"/>
        </w:tabs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2. Литература. 7 </w:t>
      </w:r>
      <w:proofErr w:type="spellStart"/>
      <w:r w:rsidRPr="000777BD">
        <w:rPr>
          <w:rFonts w:ascii="Times New Roman" w:hAnsi="Times New Roman" w:cs="Times New Roman"/>
        </w:rPr>
        <w:t>кл</w:t>
      </w:r>
      <w:proofErr w:type="spellEnd"/>
      <w:r w:rsidRPr="000777BD">
        <w:rPr>
          <w:rFonts w:ascii="Times New Roman" w:hAnsi="Times New Roman" w:cs="Times New Roman"/>
        </w:rPr>
        <w:t xml:space="preserve">. </w:t>
      </w:r>
      <w:proofErr w:type="spellStart"/>
      <w:r w:rsidRPr="000777BD">
        <w:rPr>
          <w:rFonts w:ascii="Times New Roman" w:hAnsi="Times New Roman" w:cs="Times New Roman"/>
        </w:rPr>
        <w:t>Учеб</w:t>
      </w:r>
      <w:proofErr w:type="gramStart"/>
      <w:r w:rsidRPr="000777BD">
        <w:rPr>
          <w:rFonts w:ascii="Times New Roman" w:hAnsi="Times New Roman" w:cs="Times New Roman"/>
        </w:rPr>
        <w:t>.-</w:t>
      </w:r>
      <w:proofErr w:type="gramEnd"/>
      <w:r w:rsidRPr="000777BD">
        <w:rPr>
          <w:rFonts w:ascii="Times New Roman" w:hAnsi="Times New Roman" w:cs="Times New Roman"/>
        </w:rPr>
        <w:t>хрестоматия</w:t>
      </w:r>
      <w:proofErr w:type="spellEnd"/>
      <w:r w:rsidRPr="000777BD">
        <w:rPr>
          <w:rFonts w:ascii="Times New Roman" w:hAnsi="Times New Roman" w:cs="Times New Roman"/>
        </w:rPr>
        <w:t xml:space="preserve"> для </w:t>
      </w:r>
      <w:proofErr w:type="spellStart"/>
      <w:r w:rsidRPr="000777BD">
        <w:rPr>
          <w:rFonts w:ascii="Times New Roman" w:hAnsi="Times New Roman" w:cs="Times New Roman"/>
        </w:rPr>
        <w:t>общеобразоват</w:t>
      </w:r>
      <w:proofErr w:type="spellEnd"/>
      <w:r w:rsidRPr="000777BD">
        <w:rPr>
          <w:rFonts w:ascii="Times New Roman" w:hAnsi="Times New Roman" w:cs="Times New Roman"/>
        </w:rPr>
        <w:t xml:space="preserve">. учреждений. В 2 ч. Ч. 2/ </w:t>
      </w:r>
      <w:proofErr w:type="spellStart"/>
      <w:r w:rsidRPr="000777BD">
        <w:rPr>
          <w:rFonts w:ascii="Times New Roman" w:hAnsi="Times New Roman" w:cs="Times New Roman"/>
        </w:rPr>
        <w:t>Ав.-сост</w:t>
      </w:r>
      <w:proofErr w:type="spellEnd"/>
      <w:r w:rsidRPr="000777BD">
        <w:rPr>
          <w:rFonts w:ascii="Times New Roman" w:hAnsi="Times New Roman" w:cs="Times New Roman"/>
        </w:rPr>
        <w:t>. В.Я.Коровина и др. – 5-е изд. – М.: Просвещение, 2013. – 303 с.: ил.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 xml:space="preserve">УМК для учителя </w:t>
      </w:r>
    </w:p>
    <w:p w:rsidR="006914D5" w:rsidRPr="000777BD" w:rsidRDefault="006914D5" w:rsidP="006914D5">
      <w:pPr>
        <w:tabs>
          <w:tab w:val="left" w:pos="4140"/>
        </w:tabs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1. Литература. 7 </w:t>
      </w:r>
      <w:proofErr w:type="spellStart"/>
      <w:r w:rsidRPr="000777BD">
        <w:rPr>
          <w:rFonts w:ascii="Times New Roman" w:hAnsi="Times New Roman" w:cs="Times New Roman"/>
        </w:rPr>
        <w:t>кл</w:t>
      </w:r>
      <w:proofErr w:type="spellEnd"/>
      <w:r w:rsidRPr="000777BD">
        <w:rPr>
          <w:rFonts w:ascii="Times New Roman" w:hAnsi="Times New Roman" w:cs="Times New Roman"/>
        </w:rPr>
        <w:t xml:space="preserve">. </w:t>
      </w:r>
      <w:proofErr w:type="spellStart"/>
      <w:r w:rsidRPr="000777BD">
        <w:rPr>
          <w:rFonts w:ascii="Times New Roman" w:hAnsi="Times New Roman" w:cs="Times New Roman"/>
        </w:rPr>
        <w:t>Учеб</w:t>
      </w:r>
      <w:proofErr w:type="gramStart"/>
      <w:r w:rsidRPr="000777BD">
        <w:rPr>
          <w:rFonts w:ascii="Times New Roman" w:hAnsi="Times New Roman" w:cs="Times New Roman"/>
        </w:rPr>
        <w:t>.-</w:t>
      </w:r>
      <w:proofErr w:type="gramEnd"/>
      <w:r w:rsidRPr="000777BD">
        <w:rPr>
          <w:rFonts w:ascii="Times New Roman" w:hAnsi="Times New Roman" w:cs="Times New Roman"/>
        </w:rPr>
        <w:t>хрестоматия</w:t>
      </w:r>
      <w:proofErr w:type="spellEnd"/>
      <w:r w:rsidRPr="000777BD">
        <w:rPr>
          <w:rFonts w:ascii="Times New Roman" w:hAnsi="Times New Roman" w:cs="Times New Roman"/>
        </w:rPr>
        <w:t xml:space="preserve"> для </w:t>
      </w:r>
      <w:proofErr w:type="spellStart"/>
      <w:r w:rsidRPr="000777BD">
        <w:rPr>
          <w:rFonts w:ascii="Times New Roman" w:hAnsi="Times New Roman" w:cs="Times New Roman"/>
        </w:rPr>
        <w:t>общеобразоват</w:t>
      </w:r>
      <w:proofErr w:type="spellEnd"/>
      <w:r w:rsidRPr="000777BD">
        <w:rPr>
          <w:rFonts w:ascii="Times New Roman" w:hAnsi="Times New Roman" w:cs="Times New Roman"/>
        </w:rPr>
        <w:t xml:space="preserve">. учреждений. В 2 ч. Ч. 1/ </w:t>
      </w:r>
      <w:proofErr w:type="spellStart"/>
      <w:r w:rsidRPr="000777BD">
        <w:rPr>
          <w:rFonts w:ascii="Times New Roman" w:hAnsi="Times New Roman" w:cs="Times New Roman"/>
        </w:rPr>
        <w:t>Ав.-сост</w:t>
      </w:r>
      <w:proofErr w:type="spellEnd"/>
      <w:r w:rsidRPr="000777BD">
        <w:rPr>
          <w:rFonts w:ascii="Times New Roman" w:hAnsi="Times New Roman" w:cs="Times New Roman"/>
        </w:rPr>
        <w:t>. В.Я.Коровина и др. – 5-е изд. – М.: Просвещение, 2013. – 286 с.: ил.</w:t>
      </w:r>
    </w:p>
    <w:p w:rsidR="006914D5" w:rsidRPr="000777BD" w:rsidRDefault="006914D5" w:rsidP="006914D5">
      <w:pPr>
        <w:tabs>
          <w:tab w:val="left" w:pos="4140"/>
        </w:tabs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2. Литература. 7 </w:t>
      </w:r>
      <w:proofErr w:type="spellStart"/>
      <w:r w:rsidRPr="000777BD">
        <w:rPr>
          <w:rFonts w:ascii="Times New Roman" w:hAnsi="Times New Roman" w:cs="Times New Roman"/>
        </w:rPr>
        <w:t>кл</w:t>
      </w:r>
      <w:proofErr w:type="spellEnd"/>
      <w:r w:rsidRPr="000777BD">
        <w:rPr>
          <w:rFonts w:ascii="Times New Roman" w:hAnsi="Times New Roman" w:cs="Times New Roman"/>
        </w:rPr>
        <w:t xml:space="preserve">. </w:t>
      </w:r>
      <w:proofErr w:type="spellStart"/>
      <w:r w:rsidRPr="000777BD">
        <w:rPr>
          <w:rFonts w:ascii="Times New Roman" w:hAnsi="Times New Roman" w:cs="Times New Roman"/>
        </w:rPr>
        <w:t>Учеб</w:t>
      </w:r>
      <w:proofErr w:type="gramStart"/>
      <w:r w:rsidRPr="000777BD">
        <w:rPr>
          <w:rFonts w:ascii="Times New Roman" w:hAnsi="Times New Roman" w:cs="Times New Roman"/>
        </w:rPr>
        <w:t>.-</w:t>
      </w:r>
      <w:proofErr w:type="gramEnd"/>
      <w:r w:rsidRPr="000777BD">
        <w:rPr>
          <w:rFonts w:ascii="Times New Roman" w:hAnsi="Times New Roman" w:cs="Times New Roman"/>
        </w:rPr>
        <w:t>хрестоматия</w:t>
      </w:r>
      <w:proofErr w:type="spellEnd"/>
      <w:r w:rsidRPr="000777BD">
        <w:rPr>
          <w:rFonts w:ascii="Times New Roman" w:hAnsi="Times New Roman" w:cs="Times New Roman"/>
        </w:rPr>
        <w:t xml:space="preserve"> для </w:t>
      </w:r>
      <w:proofErr w:type="spellStart"/>
      <w:r w:rsidRPr="000777BD">
        <w:rPr>
          <w:rFonts w:ascii="Times New Roman" w:hAnsi="Times New Roman" w:cs="Times New Roman"/>
        </w:rPr>
        <w:t>общеобразоват</w:t>
      </w:r>
      <w:proofErr w:type="spellEnd"/>
      <w:r w:rsidRPr="000777BD">
        <w:rPr>
          <w:rFonts w:ascii="Times New Roman" w:hAnsi="Times New Roman" w:cs="Times New Roman"/>
        </w:rPr>
        <w:t xml:space="preserve">. учреждений. В 2 ч. Ч. 2/ </w:t>
      </w:r>
      <w:proofErr w:type="spellStart"/>
      <w:r w:rsidRPr="000777BD">
        <w:rPr>
          <w:rFonts w:ascii="Times New Roman" w:hAnsi="Times New Roman" w:cs="Times New Roman"/>
        </w:rPr>
        <w:t>Ав.-сост</w:t>
      </w:r>
      <w:proofErr w:type="spellEnd"/>
      <w:r w:rsidRPr="000777BD">
        <w:rPr>
          <w:rFonts w:ascii="Times New Roman" w:hAnsi="Times New Roman" w:cs="Times New Roman"/>
        </w:rPr>
        <w:t>. В.Я.Коровина и др. – 5-е изд. – М.: Просвещение, 2013. – 303 с.: ил.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tabs>
          <w:tab w:val="left" w:pos="4140"/>
        </w:tabs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3. Рабочие программы по литературе. 5-9 классы (по программе под ред. В.Я.Коровиной). методическое пособие</w:t>
      </w:r>
      <w:proofErr w:type="gramStart"/>
      <w:r w:rsidRPr="000777BD">
        <w:rPr>
          <w:rFonts w:ascii="Times New Roman" w:hAnsi="Times New Roman" w:cs="Times New Roman"/>
        </w:rPr>
        <w:t xml:space="preserve"> / С</w:t>
      </w:r>
      <w:proofErr w:type="gramEnd"/>
      <w:r w:rsidRPr="000777BD">
        <w:rPr>
          <w:rFonts w:ascii="Times New Roman" w:hAnsi="Times New Roman" w:cs="Times New Roman"/>
        </w:rPr>
        <w:t xml:space="preserve">ост. </w:t>
      </w:r>
      <w:proofErr w:type="spellStart"/>
      <w:r w:rsidRPr="000777BD">
        <w:rPr>
          <w:rFonts w:ascii="Times New Roman" w:hAnsi="Times New Roman" w:cs="Times New Roman"/>
        </w:rPr>
        <w:t>Г.М.Вялкова</w:t>
      </w:r>
      <w:proofErr w:type="spellEnd"/>
      <w:r w:rsidRPr="000777BD">
        <w:rPr>
          <w:rFonts w:ascii="Times New Roman" w:hAnsi="Times New Roman" w:cs="Times New Roman"/>
        </w:rPr>
        <w:t>; под ред. Л.Н.Савиной. – М.: Издательство «Глобус», 2009. – 296 с. – (Образовательный стандарт).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Программно-методические материалы. Литература. 5-11 </w:t>
      </w:r>
      <w:proofErr w:type="spellStart"/>
      <w:r w:rsidRPr="000777BD">
        <w:rPr>
          <w:rFonts w:ascii="Times New Roman" w:hAnsi="Times New Roman" w:cs="Times New Roman"/>
        </w:rPr>
        <w:t>кл</w:t>
      </w:r>
      <w:proofErr w:type="spellEnd"/>
      <w:r w:rsidRPr="000777BD">
        <w:rPr>
          <w:rFonts w:ascii="Times New Roman" w:hAnsi="Times New Roman" w:cs="Times New Roman"/>
        </w:rPr>
        <w:t xml:space="preserve">. / Сост. </w:t>
      </w:r>
      <w:proofErr w:type="spellStart"/>
      <w:r w:rsidRPr="000777BD">
        <w:rPr>
          <w:rFonts w:ascii="Times New Roman" w:hAnsi="Times New Roman" w:cs="Times New Roman"/>
        </w:rPr>
        <w:t>Т.А.Калганова</w:t>
      </w:r>
      <w:proofErr w:type="spellEnd"/>
      <w:r w:rsidRPr="000777BD">
        <w:rPr>
          <w:rFonts w:ascii="Times New Roman" w:hAnsi="Times New Roman" w:cs="Times New Roman"/>
        </w:rPr>
        <w:t xml:space="preserve">. – М.: Дрофа, 2005. -256 </w:t>
      </w:r>
      <w:proofErr w:type="gramStart"/>
      <w:r w:rsidRPr="000777BD">
        <w:rPr>
          <w:rFonts w:ascii="Times New Roman" w:hAnsi="Times New Roman" w:cs="Times New Roman"/>
        </w:rPr>
        <w:t>с</w:t>
      </w:r>
      <w:proofErr w:type="gramEnd"/>
      <w:r w:rsidRPr="000777BD">
        <w:rPr>
          <w:rFonts w:ascii="Times New Roman" w:hAnsi="Times New Roman" w:cs="Times New Roman"/>
        </w:rPr>
        <w:t>.;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</w:p>
    <w:p w:rsidR="006914D5" w:rsidRPr="000777BD" w:rsidRDefault="006914D5" w:rsidP="006914D5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5. Программно-методические материалы. Литература. 5-11 </w:t>
      </w:r>
      <w:proofErr w:type="spellStart"/>
      <w:r w:rsidRPr="000777BD">
        <w:rPr>
          <w:rFonts w:ascii="Times New Roman" w:hAnsi="Times New Roman" w:cs="Times New Roman"/>
        </w:rPr>
        <w:t>кл</w:t>
      </w:r>
      <w:proofErr w:type="spellEnd"/>
      <w:r w:rsidRPr="000777BD">
        <w:rPr>
          <w:rFonts w:ascii="Times New Roman" w:hAnsi="Times New Roman" w:cs="Times New Roman"/>
        </w:rPr>
        <w:t xml:space="preserve">. / Сост. </w:t>
      </w:r>
      <w:proofErr w:type="spellStart"/>
      <w:r w:rsidRPr="000777BD">
        <w:rPr>
          <w:rFonts w:ascii="Times New Roman" w:hAnsi="Times New Roman" w:cs="Times New Roman"/>
        </w:rPr>
        <w:t>Т.А.Калганова</w:t>
      </w:r>
      <w:proofErr w:type="spellEnd"/>
      <w:r w:rsidRPr="000777BD">
        <w:rPr>
          <w:rFonts w:ascii="Times New Roman" w:hAnsi="Times New Roman" w:cs="Times New Roman"/>
        </w:rPr>
        <w:t xml:space="preserve">. – М.: Дрофа, 2009. -256 </w:t>
      </w:r>
      <w:proofErr w:type="gramStart"/>
      <w:r w:rsidRPr="000777BD">
        <w:rPr>
          <w:rFonts w:ascii="Times New Roman" w:hAnsi="Times New Roman" w:cs="Times New Roman"/>
        </w:rPr>
        <w:t>с</w:t>
      </w:r>
      <w:proofErr w:type="gramEnd"/>
      <w:r w:rsidRPr="000777BD">
        <w:rPr>
          <w:rFonts w:ascii="Times New Roman" w:hAnsi="Times New Roman" w:cs="Times New Roman"/>
        </w:rPr>
        <w:t>.;</w:t>
      </w:r>
    </w:p>
    <w:p w:rsidR="006914D5" w:rsidRPr="000777BD" w:rsidRDefault="006914D5" w:rsidP="006914D5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6. Золотарева И.В., Егорова Н.В. Универсальные поурочные разработки по литературе: 7 класс./И.В.Золотарева, Н.В.Егорова.  – М.: ВАКО, 2007. – 400с.</w:t>
      </w:r>
    </w:p>
    <w:p w:rsidR="006914D5" w:rsidRPr="000777BD" w:rsidRDefault="006914D5" w:rsidP="006914D5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7. </w:t>
      </w:r>
      <w:proofErr w:type="spellStart"/>
      <w:r w:rsidRPr="000777BD">
        <w:rPr>
          <w:rFonts w:ascii="Times New Roman" w:hAnsi="Times New Roman" w:cs="Times New Roman"/>
        </w:rPr>
        <w:t>Охременко</w:t>
      </w:r>
      <w:proofErr w:type="spellEnd"/>
      <w:r w:rsidRPr="000777BD">
        <w:rPr>
          <w:rFonts w:ascii="Times New Roman" w:hAnsi="Times New Roman" w:cs="Times New Roman"/>
        </w:rPr>
        <w:t xml:space="preserve"> Н.В., Федина О.В. Итоговые работы по литературе</w:t>
      </w:r>
      <w:r w:rsidRPr="000777BD">
        <w:rPr>
          <w:rFonts w:ascii="Times New Roman" w:hAnsi="Times New Roman" w:cs="Times New Roman"/>
          <w:lang w:val="tt-RU"/>
        </w:rPr>
        <w:t>,</w:t>
      </w:r>
      <w:r w:rsidRPr="000777BD">
        <w:rPr>
          <w:rFonts w:ascii="Times New Roman" w:hAnsi="Times New Roman" w:cs="Times New Roman"/>
        </w:rPr>
        <w:t xml:space="preserve"> 5-</w:t>
      </w:r>
      <w:r w:rsidRPr="000777BD">
        <w:rPr>
          <w:rFonts w:ascii="Times New Roman" w:hAnsi="Times New Roman" w:cs="Times New Roman"/>
          <w:lang w:val="tt-RU"/>
        </w:rPr>
        <w:t>11</w:t>
      </w:r>
      <w:r w:rsidRPr="000777BD">
        <w:rPr>
          <w:rFonts w:ascii="Times New Roman" w:hAnsi="Times New Roman" w:cs="Times New Roman"/>
        </w:rPr>
        <w:t xml:space="preserve"> классы./</w:t>
      </w:r>
      <w:r w:rsidRPr="000777BD">
        <w:rPr>
          <w:rFonts w:ascii="Times New Roman" w:hAnsi="Times New Roman" w:cs="Times New Roman"/>
          <w:lang w:val="tt-RU"/>
        </w:rPr>
        <w:t xml:space="preserve">Н.В.Охременко, О.В.Федина. – М.: Аквариум, </w:t>
      </w:r>
      <w:r w:rsidRPr="000777BD">
        <w:rPr>
          <w:rFonts w:ascii="Times New Roman" w:hAnsi="Times New Roman" w:cs="Times New Roman"/>
        </w:rPr>
        <w:t>2009</w:t>
      </w:r>
      <w:r w:rsidRPr="000777BD">
        <w:rPr>
          <w:rFonts w:ascii="Times New Roman" w:hAnsi="Times New Roman" w:cs="Times New Roman"/>
          <w:lang w:val="tt-RU"/>
        </w:rPr>
        <w:t>. – 240 с.</w:t>
      </w: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</w:rPr>
      </w:pPr>
    </w:p>
    <w:p w:rsidR="006914D5" w:rsidRDefault="006914D5" w:rsidP="006914D5">
      <w:pPr>
        <w:spacing w:line="240" w:lineRule="auto"/>
        <w:jc w:val="both"/>
        <w:rPr>
          <w:rFonts w:ascii="Times New Roman" w:hAnsi="Times New Roman" w:cs="Times New Roman"/>
          <w:lang w:val="tt-RU"/>
        </w:rPr>
      </w:pPr>
    </w:p>
    <w:p w:rsidR="006914D5" w:rsidRPr="000777BD" w:rsidRDefault="006914D5" w:rsidP="006914D5">
      <w:pPr>
        <w:spacing w:line="240" w:lineRule="auto"/>
        <w:jc w:val="both"/>
        <w:rPr>
          <w:rFonts w:ascii="Times New Roman" w:hAnsi="Times New Roman" w:cs="Times New Roman"/>
          <w:lang w:val="tt-RU"/>
        </w:rPr>
      </w:pP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Средства обучения</w:t>
      </w:r>
    </w:p>
    <w:p w:rsidR="006914D5" w:rsidRPr="000777BD" w:rsidRDefault="006914D5" w:rsidP="006914D5">
      <w:pPr>
        <w:spacing w:after="0" w:line="240" w:lineRule="auto"/>
        <w:rPr>
          <w:rFonts w:ascii="Times New Roman" w:hAnsi="Times New Roman" w:cs="Times New Roman"/>
          <w:b/>
        </w:rPr>
        <w:sectPr w:rsidR="006914D5" w:rsidRPr="000777BD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6914D5" w:rsidRPr="000777BD" w:rsidRDefault="006914D5" w:rsidP="006914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Технические средства обучения</w:t>
      </w:r>
    </w:p>
    <w:p w:rsidR="006914D5" w:rsidRPr="000777BD" w:rsidRDefault="006914D5" w:rsidP="006914D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Компьютер</w:t>
      </w:r>
    </w:p>
    <w:p w:rsidR="006914D5" w:rsidRPr="000777BD" w:rsidRDefault="006914D5" w:rsidP="006914D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Экран</w:t>
      </w:r>
    </w:p>
    <w:p w:rsidR="006914D5" w:rsidRPr="000777BD" w:rsidRDefault="006914D5" w:rsidP="006914D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777BD">
        <w:rPr>
          <w:rFonts w:ascii="Times New Roman" w:hAnsi="Times New Roman" w:cs="Times New Roman"/>
          <w:b/>
        </w:rPr>
        <w:t>Печатные пособия</w:t>
      </w:r>
    </w:p>
    <w:p w:rsidR="006914D5" w:rsidRPr="000777BD" w:rsidRDefault="006914D5" w:rsidP="006914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Портреты для кабинета литературы «Русские писатели </w:t>
      </w:r>
      <w:r w:rsidRPr="000777BD">
        <w:rPr>
          <w:rFonts w:ascii="Times New Roman" w:hAnsi="Times New Roman" w:cs="Times New Roman"/>
          <w:lang w:val="en-US"/>
        </w:rPr>
        <w:t>XIX</w:t>
      </w:r>
      <w:r w:rsidRPr="000777BD">
        <w:rPr>
          <w:rFonts w:ascii="Times New Roman" w:hAnsi="Times New Roman" w:cs="Times New Roman"/>
        </w:rPr>
        <w:t xml:space="preserve"> </w:t>
      </w:r>
      <w:proofErr w:type="gramStart"/>
      <w:r w:rsidRPr="000777BD">
        <w:rPr>
          <w:rFonts w:ascii="Times New Roman" w:hAnsi="Times New Roman" w:cs="Times New Roman"/>
        </w:rPr>
        <w:t>в</w:t>
      </w:r>
      <w:proofErr w:type="gramEnd"/>
      <w:r w:rsidRPr="000777BD">
        <w:rPr>
          <w:rFonts w:ascii="Times New Roman" w:hAnsi="Times New Roman" w:cs="Times New Roman"/>
        </w:rPr>
        <w:t>.»</w:t>
      </w:r>
    </w:p>
    <w:p w:rsidR="006914D5" w:rsidRPr="000777BD" w:rsidRDefault="006914D5" w:rsidP="006914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 xml:space="preserve">Портреты для кабинета литературы «Русские писатели </w:t>
      </w:r>
      <w:r w:rsidRPr="000777BD">
        <w:rPr>
          <w:rFonts w:ascii="Times New Roman" w:hAnsi="Times New Roman" w:cs="Times New Roman"/>
          <w:lang w:val="en-US"/>
        </w:rPr>
        <w:t>XX</w:t>
      </w:r>
      <w:r w:rsidRPr="000777BD">
        <w:rPr>
          <w:rFonts w:ascii="Times New Roman" w:hAnsi="Times New Roman" w:cs="Times New Roman"/>
        </w:rPr>
        <w:t xml:space="preserve"> </w:t>
      </w:r>
      <w:proofErr w:type="gramStart"/>
      <w:r w:rsidRPr="000777BD">
        <w:rPr>
          <w:rFonts w:ascii="Times New Roman" w:hAnsi="Times New Roman" w:cs="Times New Roman"/>
        </w:rPr>
        <w:t>в</w:t>
      </w:r>
      <w:proofErr w:type="gramEnd"/>
      <w:r w:rsidRPr="000777BD">
        <w:rPr>
          <w:rFonts w:ascii="Times New Roman" w:hAnsi="Times New Roman" w:cs="Times New Roman"/>
        </w:rPr>
        <w:t>.»</w:t>
      </w:r>
    </w:p>
    <w:p w:rsidR="006914D5" w:rsidRPr="000777BD" w:rsidRDefault="006914D5" w:rsidP="006914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777BD">
        <w:rPr>
          <w:rFonts w:ascii="Times New Roman" w:hAnsi="Times New Roman" w:cs="Times New Roman"/>
        </w:rPr>
        <w:t>Толковый словарь русского языка (С.И.Ожегов, Ю.Шведова)</w:t>
      </w:r>
    </w:p>
    <w:p w:rsidR="000B11AA" w:rsidRDefault="000B11AA"/>
    <w:sectPr w:rsidR="000B11AA" w:rsidSect="006914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1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7F4671C3"/>
    <w:multiLevelType w:val="hybridMultilevel"/>
    <w:tmpl w:val="2152A23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14D5"/>
    <w:rsid w:val="000B11AA"/>
    <w:rsid w:val="00475AFE"/>
    <w:rsid w:val="006914D5"/>
    <w:rsid w:val="00D2637C"/>
    <w:rsid w:val="00D61F82"/>
    <w:rsid w:val="00F20D74"/>
    <w:rsid w:val="00F72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914D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1678</Words>
  <Characters>9565</Characters>
  <Application>Microsoft Office Word</Application>
  <DocSecurity>0</DocSecurity>
  <Lines>79</Lines>
  <Paragraphs>22</Paragraphs>
  <ScaleCrop>false</ScaleCrop>
  <Company/>
  <LinksUpToDate>false</LinksUpToDate>
  <CharactersWithSpaces>11221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А</dc:creator>
  <cp:keywords/>
  <dc:description/>
  <cp:lastModifiedBy>11 А</cp:lastModifiedBy>
  <cp:revision>5</cp:revision>
  <dcterms:created xsi:type="dcterms:W3CDTF">2017-01-10T06:25:00Z</dcterms:created>
  <dcterms:modified xsi:type="dcterms:W3CDTF">2017-01-10T07:00:00Z</dcterms:modified>
</cp:coreProperties>
</file>